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（填写法人单位、自然人名称）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bookmarkStart w:id="0" w:name="OLE_LINK3"/>
      <w:r>
        <w:rPr>
          <w:rFonts w:hint="eastAsia" w:eastAsia="宋体" w:cs="Times New Roman"/>
          <w:sz w:val="24"/>
          <w:szCs w:val="24"/>
          <w:u w:val="single"/>
          <w:lang w:eastAsia="zh-CN"/>
        </w:rPr>
        <w:t>南航集团公司</w:t>
      </w:r>
      <w:bookmarkStart w:id="1" w:name="OLE_LINK2"/>
      <w:r>
        <w:rPr>
          <w:rFonts w:hint="eastAsia" w:eastAsia="宋体" w:cs="Times New Roman"/>
          <w:sz w:val="24"/>
          <w:szCs w:val="24"/>
          <w:u w:val="single"/>
          <w:lang w:eastAsia="zh-CN"/>
        </w:rPr>
        <w:t>广州</w:t>
      </w:r>
      <w:bookmarkEnd w:id="1"/>
      <w:r>
        <w:rPr>
          <w:rFonts w:hint="eastAsia" w:eastAsia="宋体" w:cs="Times New Roman"/>
          <w:sz w:val="24"/>
          <w:szCs w:val="24"/>
          <w:u w:val="single"/>
          <w:lang w:eastAsia="zh-CN"/>
        </w:rPr>
        <w:t>市白云区</w:t>
      </w:r>
      <w:r>
        <w:rPr>
          <w:rFonts w:hint="eastAsia" w:eastAsia="宋体" w:cs="Times New Roman"/>
          <w:sz w:val="24"/>
          <w:szCs w:val="24"/>
          <w:u w:val="single"/>
          <w:lang w:val="en-US" w:eastAsia="zh-CN"/>
        </w:rPr>
        <w:t>机场路</w:t>
      </w: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4"/>
          <w:szCs w:val="24"/>
          <w:u w:val="single"/>
          <w:lang w:val="en-US" w:eastAsia="zh-CN" w:bidi="ar"/>
        </w:rPr>
        <w:t>飞云东街17号201房</w:t>
      </w:r>
      <w:r>
        <w:rPr>
          <w:rFonts w:hint="eastAsia" w:eastAsia="宋体" w:cs="Times New Roman"/>
          <w:sz w:val="24"/>
          <w:szCs w:val="24"/>
          <w:u w:val="single"/>
          <w:lang w:eastAsia="zh-CN"/>
        </w:rPr>
        <w:t>等</w:t>
      </w:r>
      <w:r>
        <w:rPr>
          <w:rFonts w:hint="eastAsia" w:cs="Times New Roman"/>
          <w:sz w:val="24"/>
          <w:szCs w:val="24"/>
          <w:u w:val="single"/>
          <w:lang w:val="en-US" w:eastAsia="zh-CN"/>
        </w:rPr>
        <w:t>1</w:t>
      </w:r>
      <w:r>
        <w:rPr>
          <w:rFonts w:hint="eastAsia" w:eastAsia="宋体" w:cs="Times New Roman"/>
          <w:sz w:val="24"/>
          <w:szCs w:val="24"/>
          <w:u w:val="single"/>
          <w:lang w:val="en-US" w:eastAsia="zh-CN"/>
        </w:rPr>
        <w:t>7</w:t>
      </w:r>
      <w:r>
        <w:rPr>
          <w:rFonts w:hint="eastAsia" w:eastAsia="宋体" w:cs="Times New Roman"/>
          <w:sz w:val="24"/>
          <w:szCs w:val="24"/>
          <w:u w:val="single"/>
          <w:lang w:eastAsia="zh-CN"/>
        </w:rPr>
        <w:t>套房屋</w:t>
      </w:r>
      <w:bookmarkEnd w:id="0"/>
      <w:r>
        <w:rPr>
          <w:rFonts w:hint="eastAsia" w:eastAsia="宋体" w:cs="Times New Roman"/>
          <w:sz w:val="24"/>
          <w:szCs w:val="24"/>
          <w:u w:val="single"/>
          <w:lang w:eastAsia="zh-CN"/>
        </w:rPr>
        <w:t>公开招租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CZ-2026-BDC09 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）招租公告的全部内容及相关租赁标的全部现状，</w:t>
      </w:r>
      <w:r>
        <w:rPr>
          <w:rFonts w:hint="eastAsia" w:eastAsia="宋体" w:cs="Times New Roman"/>
          <w:sz w:val="24"/>
          <w:szCs w:val="24"/>
          <w:lang w:eastAsia="zh-CN"/>
        </w:rPr>
        <w:t>同意按租赁标的现状承租</w:t>
      </w:r>
      <w:r>
        <w:rPr>
          <w:rFonts w:hint="eastAsia"/>
          <w:sz w:val="24"/>
          <w:szCs w:val="24"/>
          <w:lang w:eastAsia="zh-CN"/>
        </w:rPr>
        <w:t>。经研究，我方对于拟承租房屋的租金报价如下：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7"/>
        <w:gridCol w:w="2402"/>
        <w:gridCol w:w="1590"/>
        <w:gridCol w:w="169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拟承租房屋名称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9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ab/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意向承租人姓名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及联系电话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（手机号：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项目报价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月租金报价（元/月）</w:t>
            </w: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租赁期限（年）</w:t>
            </w: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3107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bookmarkStart w:id="2" w:name="_GoBack"/>
            <w:bookmarkEnd w:id="2"/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住宅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3107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报价有效期</w:t>
            </w:r>
          </w:p>
        </w:tc>
        <w:tc>
          <w:tcPr>
            <w:tcW w:w="5682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不得改变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租赁期限为1年-3年，即不少于1年，不超过3年。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报价为拟承租房屋的月租金报价。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2.我方保证不在报价有效期内撤回报价，我方完全了解：若在报价有效期内撤回报价，我方将受到招租公告规定的处罚。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/>
          <w:sz w:val="24"/>
          <w:szCs w:val="24"/>
          <w:lang w:eastAsia="zh-CN"/>
        </w:rPr>
        <w:t>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招租公告所附不动产租赁协议（范本）的全部条款且无任何异议。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（单位名称并加盖公章，自然人签字按手指印）：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5140B63"/>
    <w:rsid w:val="0743717A"/>
    <w:rsid w:val="07A47A79"/>
    <w:rsid w:val="0A584885"/>
    <w:rsid w:val="0F805535"/>
    <w:rsid w:val="121977A4"/>
    <w:rsid w:val="16245A6E"/>
    <w:rsid w:val="182F6B68"/>
    <w:rsid w:val="1ABA4E2F"/>
    <w:rsid w:val="1C29483E"/>
    <w:rsid w:val="1CEF6B87"/>
    <w:rsid w:val="1D6612C1"/>
    <w:rsid w:val="25273A56"/>
    <w:rsid w:val="283066E3"/>
    <w:rsid w:val="29EA599C"/>
    <w:rsid w:val="33C80D49"/>
    <w:rsid w:val="34546B87"/>
    <w:rsid w:val="38853223"/>
    <w:rsid w:val="3B230A2D"/>
    <w:rsid w:val="3C0C5B15"/>
    <w:rsid w:val="3C75763D"/>
    <w:rsid w:val="3D7C063A"/>
    <w:rsid w:val="3D8E7831"/>
    <w:rsid w:val="41B04660"/>
    <w:rsid w:val="423E0694"/>
    <w:rsid w:val="44AB3DE1"/>
    <w:rsid w:val="44AE1CC2"/>
    <w:rsid w:val="44E129BB"/>
    <w:rsid w:val="4C781CCA"/>
    <w:rsid w:val="4CD945DE"/>
    <w:rsid w:val="59811F3C"/>
    <w:rsid w:val="5B780F5D"/>
    <w:rsid w:val="5C216A90"/>
    <w:rsid w:val="5C223C2A"/>
    <w:rsid w:val="5F3C1A9C"/>
    <w:rsid w:val="64DB0319"/>
    <w:rsid w:val="668D73F6"/>
    <w:rsid w:val="68E83E5E"/>
    <w:rsid w:val="6A4D30D2"/>
    <w:rsid w:val="6B0A5680"/>
    <w:rsid w:val="6F075C9B"/>
    <w:rsid w:val="73466A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462</Words>
  <Characters>490</Characters>
  <Lines>0</Lines>
  <Paragraphs>0</Paragraphs>
  <TotalTime>0</TotalTime>
  <ScaleCrop>false</ScaleCrop>
  <LinksUpToDate>false</LinksUpToDate>
  <CharactersWithSpaces>630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2022-04-18T06:06:00Z</dcterms:created>
  <dc:creator>刘昊</dc:creator>
  <cp:lastModifiedBy>刘昊</cp:lastModifiedBy>
  <dcterms:modified xsi:type="dcterms:W3CDTF">2026-07-21T07:59:33Z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C2D0597EE65841CA9CDA3EEE0D6072B9_13</vt:lpwstr>
  </property>
</Properties>
</file>